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US"/>
        </w:rPr>
      </w:pPr>
      <w:r>
        <w:rPr>
          <w:rFonts w:hint="default" w:ascii="Arial" w:hAnsi="Arial" w:eastAsia="Arial" w:cs="Arial"/>
          <w:color w:val="000000"/>
          <w:lang w:val="en-US"/>
        </w:rPr>
        <w:t>2303A52366</w:t>
      </w:r>
    </w:p>
    <w:p w14:paraId="3F0DE9B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hint="default" w:ascii="Arial" w:hAnsi="Arial" w:eastAsia="Arial" w:cs="Arial"/>
          <w:color w:val="000000"/>
          <w:lang w:val="en-US"/>
        </w:rPr>
      </w:pPr>
      <w:r>
        <w:rPr>
          <w:rFonts w:hint="default" w:ascii="Arial" w:hAnsi="Arial" w:eastAsia="Arial" w:cs="Arial"/>
          <w:color w:val="000000"/>
          <w:lang w:val="en-US"/>
        </w:rPr>
        <w:t>Batch-31</w:t>
      </w:r>
      <w:bookmarkStart w:id="0" w:name="_GoBack"/>
      <w:bookmarkEnd w:id="0"/>
    </w:p>
    <w:tbl>
      <w:tblPr>
        <w:tblStyle w:val="13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7085"/>
        <w:gridCol w:w="1117"/>
        <w:gridCol w:w="25"/>
      </w:tblGrid>
      <w:tr w14:paraId="2FD1AA5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5"/>
            <w:tcBorders>
              <w:bottom w:val="single" w:color="000000" w:sz="8" w:space="0"/>
            </w:tcBorders>
          </w:tcPr>
          <w:p w14:paraId="0000007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 w:firstLine="2521" w:firstLineChars="700"/>
              <w:rPr>
                <w:rFonts w:hint="default"/>
                <w:b/>
                <w:bCs/>
                <w:color w:val="000000"/>
                <w:lang w:val="en-US"/>
              </w:rPr>
            </w:pPr>
            <w:r>
              <w:rPr>
                <w:rFonts w:hint="default"/>
                <w:b/>
                <w:bCs/>
                <w:color w:val="000000"/>
                <w:sz w:val="36"/>
                <w:szCs w:val="36"/>
                <w:lang w:val="en-US"/>
              </w:rPr>
              <w:t>Assignment-3.1</w:t>
            </w:r>
          </w:p>
        </w:tc>
      </w:tr>
      <w:tr w14:paraId="2B3A42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Borders>
              <w:left w:val="nil"/>
              <w:bottom w:val="nil"/>
            </w:tcBorders>
          </w:tcPr>
          <w:p w14:paraId="000000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Q.No.</w:t>
            </w:r>
          </w:p>
        </w:tc>
        <w:tc>
          <w:tcPr>
            <w:tcBorders>
              <w:top w:val="single" w:color="000000" w:sz="8" w:space="0"/>
            </w:tcBorders>
          </w:tcPr>
          <w:p w14:paraId="000000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  <w:rtl w:val="0"/>
              </w:rPr>
              <w:t>Question</w:t>
            </w:r>
          </w:p>
        </w:tc>
        <w:tc>
          <w:tcPr>
            <w:tcBorders>
              <w:top w:val="single" w:color="000000" w:sz="8" w:space="0"/>
            </w:tcBorders>
          </w:tcPr>
          <w:p w14:paraId="0000008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 w:firstLine="0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  <w:rtl w:val="0"/>
              </w:rPr>
              <w:t>Expected Time</w:t>
            </w:r>
          </w:p>
          <w:p w14:paraId="000000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 w:firstLine="0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9E166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Borders>
              <w:top w:val="nil"/>
              <w:left w:val="nil"/>
              <w:bottom w:val="nil"/>
            </w:tcBorders>
          </w:tcPr>
          <w:p w14:paraId="000000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vAlign w:val="center"/>
          </w:tcPr>
          <w:p w14:paraId="0000008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rtl w:val="0"/>
              </w:rPr>
              <w:t>1</w:t>
            </w:r>
          </w:p>
        </w:tc>
        <w:tc>
          <w:tcPr>
            <w:vAlign w:val="center"/>
          </w:tcPr>
          <w:p w14:paraId="000000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Lab Experiment: Prompt Engineering – Improving Prompts and Context Management</w:t>
            </w:r>
          </w:p>
          <w:p w14:paraId="0000008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b/>
                <w:bCs/>
                <w:color w:val="000000"/>
                <w:sz w:val="24"/>
                <w:szCs w:val="24"/>
              </w:rPr>
            </w:pPr>
          </w:p>
          <w:p w14:paraId="000000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b/>
                <w:bCs/>
                <w:color w:val="000000"/>
                <w:sz w:val="24"/>
                <w:szCs w:val="24"/>
              </w:rPr>
            </w:pPr>
          </w:p>
          <w:p w14:paraId="000000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Lab Objectives</w:t>
            </w:r>
          </w:p>
          <w:p w14:paraId="0000008E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To understand and apply different prompt engineering techniques for generating Python programs using AI-assisted tools.</w:t>
            </w:r>
          </w:p>
          <w:p w14:paraId="0000008F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To analyze the impact of context and examples on the accuracy and efficiency of AI-generated code.</w:t>
            </w:r>
          </w:p>
          <w:p w14:paraId="00000090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To develop and refine real-world Python applications through iterative prompt improvement.</w:t>
            </w:r>
          </w:p>
          <w:p w14:paraId="0000009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 w:firstLine="0"/>
              <w:jc w:val="both"/>
              <w:rPr>
                <w:color w:val="000000"/>
                <w:sz w:val="24"/>
                <w:szCs w:val="24"/>
              </w:rPr>
            </w:pPr>
            <w:r>
              <w:pict>
                <v:rect id="_x0000_i1025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 w:firstLine="0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Lab Outcomes</w:t>
            </w:r>
          </w:p>
          <w:p w14:paraId="00000093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Students will be able to design effective prompts to generate correct and optimized Python code.</w:t>
            </w:r>
          </w:p>
          <w:p w14:paraId="00000094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Students will be able to compare and evaluate AI-generated solutions produced using different prompting strategies.</w:t>
            </w:r>
          </w:p>
          <w:p w14:paraId="00000095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Students will be able to implement and document real-world Python applications using AI-assisted coding tools.</w:t>
            </w:r>
          </w:p>
          <w:p w14:paraId="0000009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pict>
                <v:rect id="_x0000_i1026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  <w:r>
              <w:rPr>
                <w:color w:val="000000"/>
                <w:sz w:val="24"/>
                <w:szCs w:val="24"/>
                <w:rtl w:val="0"/>
              </w:rPr>
              <w:br w:type="textWrapping"/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Experiment – Prompt Engineering Techniques</w:t>
            </w:r>
          </w:p>
          <w:p w14:paraId="000000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Task Description</w:t>
            </w:r>
          </w:p>
          <w:p w14:paraId="000000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Design and refine prompts using different prompting strategies to generate Python programs for basic computational problems.</w:t>
            </w:r>
          </w:p>
          <w:p w14:paraId="000000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pict>
                <v:rect id="_x0000_i1027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240"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1: Zero-Shot Prompting (Palindrome Number Program)</w:t>
            </w:r>
          </w:p>
          <w:p w14:paraId="000000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zero-shot prompt</w:t>
            </w:r>
            <w:r>
              <w:rPr>
                <w:color w:val="000000"/>
                <w:sz w:val="24"/>
                <w:szCs w:val="24"/>
                <w:rtl w:val="0"/>
              </w:rPr>
              <w:t xml:space="preserve"> (without providing any examples) to generate a Python function that checks whether a given number is a palindrome.</w:t>
            </w:r>
          </w:p>
          <w:p w14:paraId="000000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sz w:val="24"/>
                <w:szCs w:val="24"/>
              </w:rPr>
            </w:pPr>
          </w:p>
          <w:p w14:paraId="0000009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sz w:val="24"/>
                <w:szCs w:val="24"/>
              </w:rPr>
            </w:pPr>
          </w:p>
          <w:p w14:paraId="000000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sz w:val="24"/>
                <w:szCs w:val="24"/>
              </w:rPr>
            </w:pPr>
          </w:p>
          <w:p w14:paraId="000000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jc w:val="both"/>
              <w:rPr>
                <w:sz w:val="24"/>
                <w:szCs w:val="24"/>
              </w:rPr>
            </w:pPr>
          </w:p>
          <w:p w14:paraId="000000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Task:</w:t>
            </w:r>
          </w:p>
          <w:p w14:paraId="000000A1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Record the AI-generated code.</w:t>
            </w:r>
          </w:p>
          <w:p w14:paraId="000000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981200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A3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Test the code with multiple inputs.</w:t>
            </w:r>
          </w:p>
          <w:p w14:paraId="000000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612900"/>
                  <wp:effectExtent l="0" t="0" r="0" b="0"/>
                  <wp:docPr id="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A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Identify any logical errors or missing edge-case handling.</w:t>
            </w:r>
          </w:p>
          <w:p w14:paraId="000000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>The program does not work correctly when the number starts with 010.</w:t>
            </w:r>
          </w:p>
          <w:p w14:paraId="000000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2065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9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pict>
                <v:rect id="_x0000_i1028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A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</w:p>
          <w:p w14:paraId="000000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2: One-Shot Prompting (Factorial Calculation)</w:t>
            </w:r>
          </w:p>
          <w:p w14:paraId="000000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one-shot prompt</w:t>
            </w:r>
            <w:r>
              <w:rPr>
                <w:color w:val="000000"/>
                <w:sz w:val="24"/>
                <w:szCs w:val="24"/>
                <w:rtl w:val="0"/>
              </w:rPr>
              <w:t xml:space="preserve"> by providing one input-output example and ask the AI to generate a Python function to compute the factorial of a given number.</w:t>
            </w:r>
          </w:p>
          <w:p w14:paraId="000000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Example:</w:t>
            </w:r>
            <w:r>
              <w:rPr>
                <w:color w:val="000000"/>
                <w:sz w:val="24"/>
                <w:szCs w:val="24"/>
                <w:rtl w:val="0"/>
              </w:rPr>
              <w:br w:type="textWrapping"/>
            </w:r>
            <w:r>
              <w:rPr>
                <w:color w:val="000000"/>
                <w:sz w:val="24"/>
                <w:szCs w:val="24"/>
                <w:rtl w:val="0"/>
              </w:rPr>
              <w:t>Input: 5 → Output: 120</w:t>
            </w:r>
          </w:p>
          <w:p w14:paraId="000000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Task:</w:t>
            </w:r>
          </w:p>
          <w:p w14:paraId="000000AE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Compare the generated code with a zero-shot solution.</w:t>
            </w:r>
          </w:p>
          <w:p w14:paraId="000000A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2413000"/>
                  <wp:effectExtent l="0" t="0" r="0" b="0"/>
                  <wp:docPr id="1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0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Examine improvements in clarity and correctness.</w:t>
            </w:r>
          </w:p>
          <w:p w14:paraId="000000B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The recursive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iterative implementations are both correct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non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negative inputs, but they lack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input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validation, handling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negative numbers,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explanatory comments, which reduces robustness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clarity. While the recursive version risks errors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large inputs due to recursion limits, the iterative version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is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more scalable, though the code overall would benefit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from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better structure, documentation,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basic testing.</w:t>
            </w:r>
          </w:p>
          <w:p w14:paraId="000000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B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pict>
                <v:rect id="_x0000_i1029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B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3: Few-Shot Prompting (Armstrong Number Check)</w:t>
            </w:r>
          </w:p>
          <w:p w14:paraId="000000B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 xml:space="preserve">Write a </w:t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few-shot prompt</w:t>
            </w:r>
            <w:r>
              <w:rPr>
                <w:color w:val="000000"/>
                <w:sz w:val="24"/>
                <w:szCs w:val="24"/>
                <w:rtl w:val="0"/>
              </w:rPr>
              <w:t xml:space="preserve"> by providing multiple input-output examples to guide the AI in generating a Python function to check whether a given number is an Armstrong number.</w:t>
            </w:r>
          </w:p>
          <w:p w14:paraId="000000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Examples:</w:t>
            </w:r>
          </w:p>
          <w:p w14:paraId="000000B7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153 → Output: Armstrong Number</w:t>
            </w:r>
          </w:p>
          <w:p w14:paraId="000000B8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370 → Output: Armstrong Number</w:t>
            </w:r>
          </w:p>
          <w:p w14:paraId="000000B9">
            <w:pPr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123 → Output: Not an Armstrong Number</w:t>
            </w:r>
          </w:p>
          <w:p w14:paraId="000000B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Task:</w:t>
            </w:r>
          </w:p>
          <w:p w14:paraId="000000BB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Analyze how multiple examples influence code structure and accuracy.</w:t>
            </w:r>
          </w:p>
          <w:p w14:paraId="000000B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Uses a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while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loop to extract digits, compute cubes,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and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compare the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sum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to the original number.</w:t>
            </w:r>
          </w:p>
          <w:p w14:paraId="000000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42164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0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B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2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Test the function with boundary values and invalid inputs.</w:t>
            </w:r>
          </w:p>
          <w:p w14:paraId="000000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0922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pict>
                <v:rect id="_x0000_i1030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i/>
                <w:iCs/>
                <w:color w:val="000000"/>
                <w:sz w:val="24"/>
                <w:szCs w:val="24"/>
                <w:rtl w:val="0"/>
              </w:rPr>
              <w:t>(Optional Extension)</w:t>
            </w:r>
          </w:p>
          <w:p w14:paraId="000000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4: Context-Managed Prompting (Optimized Number Classification)</w:t>
            </w:r>
          </w:p>
          <w:p w14:paraId="000000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 xml:space="preserve">Design a </w:t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context-managed prompt</w:t>
            </w:r>
            <w:r>
              <w:rPr>
                <w:color w:val="000000"/>
                <w:sz w:val="24"/>
                <w:szCs w:val="24"/>
                <w:rtl w:val="0"/>
              </w:rPr>
              <w:t xml:space="preserve"> with clear instructions and constraints to generate an optimized Python program that classifies a number as </w:t>
            </w: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prime, composite, or neither</w:t>
            </w:r>
            <w:r>
              <w:rPr>
                <w:color w:val="000000"/>
                <w:sz w:val="24"/>
                <w:szCs w:val="24"/>
                <w:rtl w:val="0"/>
              </w:rPr>
              <w:t>.</w:t>
            </w:r>
          </w:p>
          <w:p w14:paraId="000000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107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Task:</w:t>
            </w:r>
          </w:p>
          <w:p w14:paraId="000000CA">
            <w:pPr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Ensure proper input validation.</w:t>
            </w:r>
          </w:p>
          <w:p w14:paraId="000000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4224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D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D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D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D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0" w:firstLine="0"/>
              <w:rPr>
                <w:sz w:val="24"/>
                <w:szCs w:val="24"/>
              </w:rPr>
            </w:pPr>
          </w:p>
          <w:p w14:paraId="000000D4">
            <w:pPr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Optimize the logic for efficiency.</w:t>
            </w:r>
          </w:p>
          <w:p w14:paraId="000000D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3290570" cy="215392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888" cy="215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6">
            <w:pPr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afterAutospacing="0"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Compare the output with earlier prompting strategies.</w:t>
            </w:r>
          </w:p>
          <w:p w14:paraId="000000D7">
            <w:pPr>
              <w:numPr>
                <w:ilvl w:val="0"/>
                <w:numId w:val="7"/>
              </w:numPr>
              <w:shd w:val="clear" w:fill="181818"/>
              <w:spacing w:before="0" w:beforeAutospacing="0" w:after="0" w:afterAutospacing="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 Unicode MS" w:hAnsi="Arial Unicode MS" w:eastAsia="Arial Unicode MS" w:cs="Arial Unicode MS"/>
                <w:color w:val="CCCCCC"/>
                <w:sz w:val="20"/>
                <w:szCs w:val="20"/>
                <w:rtl w:val="0"/>
              </w:rPr>
              <w:t>Input: 2 → "2 is prime."</w:t>
            </w:r>
          </w:p>
          <w:p w14:paraId="000000D8">
            <w:pPr>
              <w:numPr>
                <w:ilvl w:val="0"/>
                <w:numId w:val="7"/>
              </w:numPr>
              <w:shd w:val="clear" w:fill="181818"/>
              <w:spacing w:before="0" w:beforeAutospacing="0" w:after="0" w:afterAutospacing="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 Unicode MS" w:hAnsi="Arial Unicode MS" w:eastAsia="Arial Unicode MS" w:cs="Arial Unicode MS"/>
                <w:color w:val="CCCCCC"/>
                <w:sz w:val="20"/>
                <w:szCs w:val="20"/>
                <w:rtl w:val="0"/>
              </w:rPr>
              <w:t>Input: 4 → "4 is composite."</w:t>
            </w:r>
          </w:p>
          <w:p w14:paraId="000000D9">
            <w:pPr>
              <w:numPr>
                <w:ilvl w:val="0"/>
                <w:numId w:val="7"/>
              </w:numPr>
              <w:shd w:val="clear" w:fill="181818"/>
              <w:spacing w:before="0" w:beforeAutospacing="0" w:after="0" w:afterAutospacing="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 Unicode MS" w:hAnsi="Arial Unicode MS" w:eastAsia="Arial Unicode MS" w:cs="Arial Unicode MS"/>
                <w:color w:val="CCCCCC"/>
                <w:sz w:val="20"/>
                <w:szCs w:val="20"/>
                <w:rtl w:val="0"/>
              </w:rPr>
              <w:t>Input: 1 → "1 is neither prime nor composite."</w:t>
            </w:r>
          </w:p>
          <w:p w14:paraId="000000DA">
            <w:pPr>
              <w:numPr>
                <w:ilvl w:val="0"/>
                <w:numId w:val="7"/>
              </w:numPr>
              <w:shd w:val="clear" w:fill="181818"/>
              <w:spacing w:before="0" w:beforeAutospacing="0" w:after="0" w:afterAutospacing="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 Unicode MS" w:hAnsi="Arial Unicode MS" w:eastAsia="Arial Unicode MS" w:cs="Arial Unicode MS"/>
                <w:color w:val="CCCCCC"/>
                <w:sz w:val="20"/>
                <w:szCs w:val="20"/>
                <w:rtl w:val="0"/>
              </w:rPr>
              <w:t>Input: 29 → "29 is prime." (Efficient, ~3 iterations in loop.)</w:t>
            </w:r>
          </w:p>
          <w:p w14:paraId="000000DB">
            <w:pPr>
              <w:numPr>
                <w:ilvl w:val="0"/>
                <w:numId w:val="7"/>
              </w:numPr>
              <w:shd w:val="clear" w:fill="181818"/>
              <w:spacing w:before="0" w:beforeAutospacing="0" w:after="0" w:afterAutospacing="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 Unicode MS" w:hAnsi="Arial Unicode MS" w:eastAsia="Arial Unicode MS" w:cs="Arial Unicode MS"/>
                <w:color w:val="CCCCCC"/>
                <w:sz w:val="20"/>
                <w:szCs w:val="20"/>
                <w:rtl w:val="0"/>
              </w:rPr>
              <w:t>Input: abc → "Invalid input. Please enter an integer."</w:t>
            </w:r>
          </w:p>
          <w:p w14:paraId="000000DC">
            <w:pPr>
              <w:numPr>
                <w:ilvl w:val="0"/>
                <w:numId w:val="7"/>
              </w:numPr>
              <w:shd w:val="clear" w:fill="181818"/>
              <w:spacing w:before="0" w:beforeAutospacing="0" w:after="200" w:line="360" w:lineRule="auto"/>
              <w:ind w:left="720" w:hanging="360"/>
              <w:rPr>
                <w:rFonts w:ascii="Arial" w:hAnsi="Arial" w:eastAsia="Arial" w:cs="Arial"/>
                <w:color w:val="CCCCCC"/>
              </w:rPr>
            </w:pPr>
            <w:r>
              <w:rPr>
                <w:rFonts w:ascii="Arial" w:hAnsi="Arial" w:eastAsia="Arial" w:cs="Arial"/>
                <w:color w:val="CCCCCC"/>
                <w:sz w:val="20"/>
                <w:szCs w:val="20"/>
                <w:rtl w:val="0"/>
              </w:rPr>
              <w:t>Vs. Zero-Shot: Might output "2 is prime" but crash on abc. Vs. Few-Shot: Similar accuracy but slower for large n (e.g., 1000003 takes more time without even-check).</w:t>
            </w:r>
          </w:p>
          <w:p w14:paraId="000000D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 w:firstLine="0"/>
              <w:rPr>
                <w:color w:val="000000"/>
              </w:rPr>
            </w:pPr>
            <w:r>
              <w:pict>
                <v:rect id="_x0000_i1031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D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5: Zero-Shot Prompting (Perfect Number Check)</w:t>
            </w:r>
          </w:p>
          <w:p w14:paraId="000000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Write a zero-shot prompt (without providing any examples) to generate a Python function that checks whether a given number is a perfect number.</w:t>
            </w:r>
          </w:p>
          <w:p w14:paraId="000000E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Task:</w:t>
            </w:r>
          </w:p>
          <w:p w14:paraId="000000E2">
            <w:pPr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Record the AI-generated code.</w:t>
            </w:r>
          </w:p>
          <w:p w14:paraId="000000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147820" cy="1174115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138" cy="117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E4">
            <w:pPr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Test the program with multiple inputs.</w:t>
            </w:r>
          </w:p>
          <w:p w14:paraId="000000E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409700"/>
                  <wp:effectExtent l="0" t="0" r="0" b="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E6">
            <w:pPr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Identify any missing conditions or inefficiencies in the logic.</w:t>
            </w:r>
          </w:p>
          <w:p w14:paraId="000000E7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No edge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case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handling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8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9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For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</w:t>
            </w:r>
            <w:r>
              <w:rPr>
                <w:rFonts w:ascii="Gungsuh" w:hAnsi="Gungsuh" w:eastAsia="Gungsuh" w:cs="Gungsuh"/>
                <w:color w:val="CCCCCC"/>
                <w:sz w:val="21"/>
                <w:szCs w:val="21"/>
                <w:rtl w:val="0"/>
              </w:rPr>
              <w:t xml:space="preserve"> ≤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, the logic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is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invalid (perfect numbers are positive integers).</w:t>
            </w:r>
          </w:p>
          <w:p w14:paraId="000000EA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B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should explicitly be treated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as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not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a perfect number.</w:t>
            </w:r>
          </w:p>
          <w:p w14:paraId="000000EC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D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Inefficient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loop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EE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E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The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loop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checks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all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numbers </w:t>
            </w:r>
            <w:r>
              <w:rPr>
                <w:rFonts w:ascii="Courier New" w:hAnsi="Courier New" w:eastAsia="Courier New" w:cs="Courier New"/>
                <w:color w:val="C586C0"/>
                <w:sz w:val="21"/>
                <w:szCs w:val="21"/>
                <w:rtl w:val="0"/>
              </w:rPr>
              <w:t>from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to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1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; it can be optimized by checking divisors only up to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num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//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or</w:t>
            </w:r>
            <w:r>
              <w:rPr>
                <w:rFonts w:ascii="Gungsuh" w:hAnsi="Gungsuh" w:eastAsia="Gungsuh" w:cs="Gungsuh"/>
                <w:color w:val="CCCCCC"/>
                <w:sz w:val="21"/>
                <w:szCs w:val="21"/>
                <w:rtl w:val="0"/>
              </w:rPr>
              <w:t xml:space="preserve"> √num.</w:t>
            </w:r>
          </w:p>
          <w:p w14:paraId="000000F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F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No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input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validation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0F2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</w:p>
          <w:p w14:paraId="000000F3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Non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-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integer </w:t>
            </w:r>
            <w:r>
              <w:rPr>
                <w:rFonts w:ascii="Courier New" w:hAnsi="Courier New" w:eastAsia="Courier New" w:cs="Courier New"/>
                <w:color w:val="569CD6"/>
                <w:sz w:val="21"/>
                <w:szCs w:val="21"/>
                <w:rtl w:val="0"/>
              </w:rPr>
              <w:t>or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invalid </w:t>
            </w:r>
            <w:r>
              <w:rPr>
                <w:rFonts w:ascii="Courier New" w:hAnsi="Courier New" w:eastAsia="Courier New" w:cs="Courier New"/>
                <w:color w:val="DCDCAA"/>
                <w:sz w:val="21"/>
                <w:szCs w:val="21"/>
                <w:rtl w:val="0"/>
              </w:rPr>
              <w:t>input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will cause a runtime error.</w:t>
            </w:r>
          </w:p>
          <w:p w14:paraId="000000F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F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0F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pict>
                <v:rect id="_x0000_i1032" o:spt="1" style="height:1.5pt;width:0pt;" fillcolor="#A0A0A0" filled="t" stroked="f" coordsize="21600,21600" o:hr="t" o:hrstd="t" o:hralign="center">
                  <v:path/>
                  <v:fill on="t" focussize="0,0"/>
                  <v:stroke on="f"/>
                  <v:imagedata o:title=""/>
                  <o:lock v:ext="edit"/>
                  <w10:wrap type="none"/>
                  <w10:anchorlock/>
                </v:rect>
              </w:pict>
            </w:r>
          </w:p>
          <w:p w14:paraId="000000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  <w:rtl w:val="0"/>
              </w:rPr>
              <w:t>Question 6: Few-Shot Prompting (Even or Odd Classification with Validation)</w:t>
            </w:r>
          </w:p>
          <w:p w14:paraId="000000F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Write a few-shot prompt by providing multiple input-output examples to guide the AI in generating a Python program that determines whether a given number is even or odd, including proper input validation.</w:t>
            </w:r>
          </w:p>
          <w:p w14:paraId="000000F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270"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Examples:</w:t>
            </w:r>
          </w:p>
          <w:p w14:paraId="000000FA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8 → Output: Even</w:t>
            </w:r>
          </w:p>
          <w:p w14:paraId="000000FB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15 → Output: Odd</w:t>
            </w:r>
          </w:p>
          <w:p w14:paraId="000000FC">
            <w:pPr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Input: 0 → Output: Even</w:t>
            </w:r>
          </w:p>
          <w:p w14:paraId="000000F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Task:</w:t>
            </w:r>
          </w:p>
          <w:p w14:paraId="000000FE">
            <w:pPr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Analyze how examples improve input handling and output clarity.</w:t>
            </w:r>
          </w:p>
          <w:p w14:paraId="000000FF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Examples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help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9CDCFE"/>
                <w:sz w:val="21"/>
                <w:szCs w:val="21"/>
                <w:rtl w:val="0"/>
              </w:rPr>
              <w:t>explain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>:</w:t>
            </w:r>
          </w:p>
          <w:p w14:paraId="00000100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n 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==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Fira Mono" w:hAnsi="Fira Mono" w:eastAsia="Fira Mono" w:cs="Fira Mono"/>
                <w:color w:val="CCCCCC"/>
                <w:sz w:val="21"/>
                <w:szCs w:val="21"/>
                <w:rtl w:val="0"/>
              </w:rPr>
              <w:t xml:space="preserve"> → even number</w:t>
            </w:r>
          </w:p>
          <w:p w14:paraId="00000101">
            <w:pPr>
              <w:shd w:val="clear" w:fill="1F1F1F"/>
              <w:spacing w:line="325" w:lineRule="auto"/>
              <w:ind w:left="720" w:firstLine="0"/>
              <w:rPr>
                <w:rFonts w:ascii="Courier New" w:hAnsi="Courier New" w:eastAsia="Courier New" w:cs="Courier New"/>
                <w:color w:val="CCCCCC"/>
                <w:sz w:val="21"/>
                <w:szCs w:val="21"/>
              </w:rPr>
            </w:pP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n %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2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D4D4D4"/>
                <w:sz w:val="21"/>
                <w:szCs w:val="21"/>
                <w:rtl w:val="0"/>
              </w:rPr>
              <w:t>!=</w:t>
            </w:r>
            <w:r>
              <w:rPr>
                <w:rFonts w:ascii="Courier New" w:hAnsi="Courier New" w:eastAsia="Courier New" w:cs="Courier New"/>
                <w:color w:val="CCCCCC"/>
                <w:sz w:val="21"/>
                <w:szCs w:val="21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color w:val="B5CEA8"/>
                <w:sz w:val="21"/>
                <w:szCs w:val="21"/>
                <w:rtl w:val="0"/>
              </w:rPr>
              <w:t>0</w:t>
            </w:r>
            <w:r>
              <w:rPr>
                <w:rFonts w:ascii="Fira Mono" w:hAnsi="Fira Mono" w:eastAsia="Fira Mono" w:cs="Fira Mono"/>
                <w:color w:val="CCCCCC"/>
                <w:sz w:val="21"/>
                <w:szCs w:val="21"/>
                <w:rtl w:val="0"/>
              </w:rPr>
              <w:t xml:space="preserve"> → odd number</w:t>
            </w:r>
          </w:p>
          <w:p w14:paraId="000001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10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079500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1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</w:p>
          <w:p w14:paraId="00000106">
            <w:pPr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hanging="360"/>
              <w:rPr>
                <w:color w:val="000000"/>
              </w:rPr>
            </w:pPr>
            <w:r>
              <w:rPr>
                <w:color w:val="000000"/>
                <w:sz w:val="24"/>
                <w:szCs w:val="24"/>
                <w:rtl w:val="0"/>
              </w:rPr>
              <w:t>Test the program with negative numbers and non-integer inputs.</w:t>
            </w:r>
          </w:p>
          <w:p w14:paraId="000001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360" w:lineRule="auto"/>
              <w:ind w:left="72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114300" distB="114300" distL="114300" distR="114300">
                  <wp:extent cx="4486275" cy="1016000"/>
                  <wp:effectExtent l="0" t="0" r="0" b="0"/>
                  <wp:docPr id="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1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b/>
                <w:bCs/>
                <w:color w:val="000000"/>
              </w:rPr>
            </w:pPr>
          </w:p>
        </w:tc>
        <w:tc>
          <w:tcPr>
            <w:vAlign w:val="center"/>
          </w:tcPr>
          <w:p w14:paraId="000001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rtl w:val="0"/>
              </w:rPr>
              <w:t>Week2 - Monday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1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000110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B89CAB31-4EA2-428C-A4A6-06A3C38D983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2B82EC0-D8DE-4F93-B1FC-4B2B6D1A6AB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F948598-AB88-4F29-A487-3886D7B4C3E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575C47E4-7ECF-47D1-A7AE-2F71D341D7F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5" w:fontKey="{F9846BA1-AA19-41B6-AA93-95FDDD8336DB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ngsu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ira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6D22AE74-1E3F-47B4-8DA1-AC489B57316B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34FE14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80" w:after="40"/>
    </w:pPr>
    <w:rPr>
      <w:i/>
      <w:iCs/>
      <w:color w:val="366091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uiPriority w:val="0"/>
    <w:pPr>
      <w:keepNext/>
      <w:keepLines/>
      <w:spacing w:before="40"/>
    </w:pPr>
    <w:rPr>
      <w:i/>
      <w:iCs/>
      <w:color w:val="595959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spacing w:after="160"/>
    </w:pPr>
    <w:rPr>
      <w:color w:val="595959"/>
      <w:sz w:val="28"/>
      <w:szCs w:val="28"/>
    </w:rPr>
  </w:style>
  <w:style w:type="paragraph" w:styleId="11">
    <w:name w:val="Title"/>
    <w:basedOn w:val="1"/>
    <w:next w:val="1"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4">
    <w:name w:val="_Style 11"/>
    <w:basedOn w:val="12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9</Pages>
  <TotalTime>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2026-01-18T16:00:28Z</dcterms:created>
  <dc:creator>moham</dc:creator>
  <cp:lastModifiedBy>2303A 51521</cp:lastModifiedBy>
  <dcterms:modified xsi:type="dcterms:W3CDTF">2026-01-18T16:02:11Z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7C60FC895331423A9BF7259FE3058CE1_12</vt:lpwstr>
  </property>
</Properties>
</file>